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935563" w14:textId="7DB09743" w:rsidR="003340AF" w:rsidRDefault="00396E7B" w:rsidP="00396E7B">
      <w:pPr>
        <w:pStyle w:val="a3"/>
        <w:numPr>
          <w:ilvl w:val="0"/>
          <w:numId w:val="1"/>
        </w:numPr>
        <w:ind w:firstLineChars="0"/>
      </w:pPr>
      <w:r>
        <w:t>URLE</w:t>
      </w:r>
      <w:r>
        <w:rPr>
          <w:rFonts w:hint="eastAsia"/>
        </w:rPr>
        <w:t>rror</w:t>
      </w:r>
    </w:p>
    <w:p w14:paraId="474E6107" w14:textId="3B78B82F" w:rsidR="00396E7B" w:rsidRDefault="00396E7B" w:rsidP="00396E7B">
      <w:r>
        <w:rPr>
          <w:noProof/>
        </w:rPr>
        <w:drawing>
          <wp:inline distT="0" distB="0" distL="0" distR="0" wp14:anchorId="213EBFC3" wp14:editId="00B187A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3949" w14:textId="022A383E" w:rsidR="00396E7B" w:rsidRDefault="00396E7B" w:rsidP="00396E7B">
      <w:pPr>
        <w:pStyle w:val="a3"/>
        <w:numPr>
          <w:ilvl w:val="0"/>
          <w:numId w:val="1"/>
        </w:numPr>
        <w:ind w:firstLineChars="0"/>
      </w:pPr>
      <w:r>
        <w:t>H</w:t>
      </w:r>
      <w:r>
        <w:rPr>
          <w:rFonts w:hint="eastAsia"/>
        </w:rPr>
        <w:t>ttp</w:t>
      </w:r>
      <w:r>
        <w:t>E</w:t>
      </w:r>
      <w:r>
        <w:rPr>
          <w:rFonts w:hint="eastAsia"/>
        </w:rPr>
        <w:t>rror</w:t>
      </w:r>
    </w:p>
    <w:p w14:paraId="28BC4CDC" w14:textId="5D448F62" w:rsidR="00BE4A1D" w:rsidRDefault="00BE4A1D" w:rsidP="00BE4A1D">
      <w:r>
        <w:rPr>
          <w:noProof/>
        </w:rPr>
        <w:drawing>
          <wp:inline distT="0" distB="0" distL="0" distR="0" wp14:anchorId="6B887A2C" wp14:editId="068E2026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"/>
        <w:gridCol w:w="2259"/>
        <w:gridCol w:w="5612"/>
      </w:tblGrid>
      <w:tr w:rsidR="00BE4A1D" w:rsidRPr="00BE4A1D" w14:paraId="37FF6962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E87313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400</w:t>
            </w:r>
          </w:p>
        </w:tc>
        <w:tc>
          <w:tcPr>
            <w:tcW w:w="0" w:type="auto"/>
            <w:vAlign w:val="center"/>
            <w:hideMark/>
          </w:tcPr>
          <w:p w14:paraId="37939FC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Bad Request</w:t>
            </w:r>
          </w:p>
        </w:tc>
        <w:tc>
          <w:tcPr>
            <w:tcW w:w="0" w:type="auto"/>
            <w:vAlign w:val="center"/>
            <w:hideMark/>
          </w:tcPr>
          <w:p w14:paraId="35667E13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客户端请求的语法错误，服务器无法理解</w:t>
            </w:r>
          </w:p>
        </w:tc>
      </w:tr>
      <w:tr w:rsidR="00BE4A1D" w:rsidRPr="00BE4A1D" w14:paraId="196DDD2C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A9D3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401</w:t>
            </w:r>
          </w:p>
        </w:tc>
        <w:tc>
          <w:tcPr>
            <w:tcW w:w="0" w:type="auto"/>
            <w:vAlign w:val="center"/>
            <w:hideMark/>
          </w:tcPr>
          <w:p w14:paraId="66EDD477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Unauthorized</w:t>
            </w:r>
          </w:p>
        </w:tc>
        <w:tc>
          <w:tcPr>
            <w:tcW w:w="0" w:type="auto"/>
            <w:vAlign w:val="center"/>
            <w:hideMark/>
          </w:tcPr>
          <w:p w14:paraId="4CFCCDB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请求要求用户的身份认证</w:t>
            </w:r>
          </w:p>
        </w:tc>
      </w:tr>
      <w:tr w:rsidR="00BE4A1D" w:rsidRPr="00BE4A1D" w14:paraId="2D3FFF5D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AB116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402</w:t>
            </w:r>
          </w:p>
        </w:tc>
        <w:tc>
          <w:tcPr>
            <w:tcW w:w="0" w:type="auto"/>
            <w:vAlign w:val="center"/>
            <w:hideMark/>
          </w:tcPr>
          <w:p w14:paraId="48F85323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Payment Required</w:t>
            </w:r>
          </w:p>
        </w:tc>
        <w:tc>
          <w:tcPr>
            <w:tcW w:w="0" w:type="auto"/>
            <w:vAlign w:val="center"/>
            <w:hideMark/>
          </w:tcPr>
          <w:p w14:paraId="799A3DC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保留，将来使用</w:t>
            </w:r>
          </w:p>
        </w:tc>
      </w:tr>
      <w:tr w:rsidR="00BE4A1D" w:rsidRPr="00BE4A1D" w14:paraId="355B6E31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45C2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403</w:t>
            </w:r>
          </w:p>
        </w:tc>
        <w:tc>
          <w:tcPr>
            <w:tcW w:w="0" w:type="auto"/>
            <w:vAlign w:val="center"/>
            <w:hideMark/>
          </w:tcPr>
          <w:p w14:paraId="72BFA43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Forbidden</w:t>
            </w:r>
          </w:p>
        </w:tc>
        <w:tc>
          <w:tcPr>
            <w:tcW w:w="0" w:type="auto"/>
            <w:vAlign w:val="center"/>
            <w:hideMark/>
          </w:tcPr>
          <w:p w14:paraId="3D0CF68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服务器理解请求客户端的请求，但是拒绝执行此请求</w:t>
            </w:r>
          </w:p>
        </w:tc>
      </w:tr>
      <w:tr w:rsidR="00BE4A1D" w:rsidRPr="00BE4A1D" w14:paraId="67EAB2D1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F280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404</w:t>
            </w:r>
          </w:p>
        </w:tc>
        <w:tc>
          <w:tcPr>
            <w:tcW w:w="0" w:type="auto"/>
            <w:vAlign w:val="center"/>
            <w:hideMark/>
          </w:tcPr>
          <w:p w14:paraId="67CEEF9A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Not Found</w:t>
            </w:r>
          </w:p>
        </w:tc>
        <w:tc>
          <w:tcPr>
            <w:tcW w:w="0" w:type="auto"/>
            <w:vAlign w:val="center"/>
            <w:hideMark/>
          </w:tcPr>
          <w:p w14:paraId="08CAD21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服务器无法根据客户端的请求找到资源（网页）。通过此代码，网站设计人员可设置"您所请求的资源无法找到"的个性页面</w:t>
            </w:r>
          </w:p>
        </w:tc>
      </w:tr>
      <w:tr w:rsidR="00BE4A1D" w:rsidRPr="00BE4A1D" w14:paraId="4C886A79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ADC6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405</w:t>
            </w:r>
          </w:p>
        </w:tc>
        <w:tc>
          <w:tcPr>
            <w:tcW w:w="0" w:type="auto"/>
            <w:vAlign w:val="center"/>
            <w:hideMark/>
          </w:tcPr>
          <w:p w14:paraId="3447665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Method Not Allowed</w:t>
            </w:r>
          </w:p>
        </w:tc>
        <w:tc>
          <w:tcPr>
            <w:tcW w:w="0" w:type="auto"/>
            <w:vAlign w:val="center"/>
            <w:hideMark/>
          </w:tcPr>
          <w:p w14:paraId="322EE80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客户端请求中的方法被禁止</w:t>
            </w:r>
          </w:p>
        </w:tc>
      </w:tr>
      <w:tr w:rsidR="00BE4A1D" w:rsidRPr="00BE4A1D" w14:paraId="574E50CA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698F8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406</w:t>
            </w:r>
          </w:p>
        </w:tc>
        <w:tc>
          <w:tcPr>
            <w:tcW w:w="0" w:type="auto"/>
            <w:vAlign w:val="center"/>
            <w:hideMark/>
          </w:tcPr>
          <w:p w14:paraId="74B50E2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Not Acceptable</w:t>
            </w:r>
          </w:p>
        </w:tc>
        <w:tc>
          <w:tcPr>
            <w:tcW w:w="0" w:type="auto"/>
            <w:vAlign w:val="center"/>
            <w:hideMark/>
          </w:tcPr>
          <w:p w14:paraId="60EBF622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服务器无法根据客户端请求的内容特性完成请求</w:t>
            </w:r>
          </w:p>
        </w:tc>
      </w:tr>
      <w:tr w:rsidR="00BE4A1D" w:rsidRPr="00BE4A1D" w14:paraId="55311899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E386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407</w:t>
            </w:r>
          </w:p>
        </w:tc>
        <w:tc>
          <w:tcPr>
            <w:tcW w:w="0" w:type="auto"/>
            <w:vAlign w:val="center"/>
            <w:hideMark/>
          </w:tcPr>
          <w:p w14:paraId="6F47FF78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Proxy Authentication Required</w:t>
            </w:r>
          </w:p>
        </w:tc>
        <w:tc>
          <w:tcPr>
            <w:tcW w:w="0" w:type="auto"/>
            <w:vAlign w:val="center"/>
            <w:hideMark/>
          </w:tcPr>
          <w:p w14:paraId="3820964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请求要求代理的身份认证，与401类似，但请求者应当使用代理进行授权</w:t>
            </w:r>
          </w:p>
        </w:tc>
      </w:tr>
      <w:tr w:rsidR="00BE4A1D" w:rsidRPr="00BE4A1D" w14:paraId="4BEBD3E6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98F6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408</w:t>
            </w:r>
          </w:p>
        </w:tc>
        <w:tc>
          <w:tcPr>
            <w:tcW w:w="0" w:type="auto"/>
            <w:vAlign w:val="center"/>
            <w:hideMark/>
          </w:tcPr>
          <w:p w14:paraId="534E685C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Request Time-out</w:t>
            </w:r>
          </w:p>
        </w:tc>
        <w:tc>
          <w:tcPr>
            <w:tcW w:w="0" w:type="auto"/>
            <w:vAlign w:val="center"/>
            <w:hideMark/>
          </w:tcPr>
          <w:p w14:paraId="02066F63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服务器等待客户端发送的请求时间过长，超时</w:t>
            </w:r>
          </w:p>
        </w:tc>
      </w:tr>
      <w:tr w:rsidR="00BE4A1D" w:rsidRPr="00BE4A1D" w14:paraId="2B05D252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2CFB78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409</w:t>
            </w:r>
          </w:p>
        </w:tc>
        <w:tc>
          <w:tcPr>
            <w:tcW w:w="0" w:type="auto"/>
            <w:vAlign w:val="center"/>
            <w:hideMark/>
          </w:tcPr>
          <w:p w14:paraId="25B7FE1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Conflict</w:t>
            </w:r>
          </w:p>
        </w:tc>
        <w:tc>
          <w:tcPr>
            <w:tcW w:w="0" w:type="auto"/>
            <w:vAlign w:val="center"/>
            <w:hideMark/>
          </w:tcPr>
          <w:p w14:paraId="1E9A92F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服务器完成客户端的 PUT 请求时可能返回此代码，服务器处理请求时发生了冲突</w:t>
            </w:r>
          </w:p>
        </w:tc>
      </w:tr>
      <w:tr w:rsidR="00BE4A1D" w:rsidRPr="00BE4A1D" w14:paraId="422CDA08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2688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410</w:t>
            </w:r>
          </w:p>
        </w:tc>
        <w:tc>
          <w:tcPr>
            <w:tcW w:w="0" w:type="auto"/>
            <w:vAlign w:val="center"/>
            <w:hideMark/>
          </w:tcPr>
          <w:p w14:paraId="6F5113F4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Gone</w:t>
            </w:r>
          </w:p>
        </w:tc>
        <w:tc>
          <w:tcPr>
            <w:tcW w:w="0" w:type="auto"/>
            <w:vAlign w:val="center"/>
            <w:hideMark/>
          </w:tcPr>
          <w:p w14:paraId="14775CB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客户端请求的资源已经不存在。410不同于404，如果资源以前有现在被永久删除了可使用410代码，网站设计人员可通过301代码指定资源的新位置</w:t>
            </w:r>
          </w:p>
        </w:tc>
      </w:tr>
      <w:tr w:rsidR="00BE4A1D" w:rsidRPr="00BE4A1D" w14:paraId="7ECEC335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B540EB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411</w:t>
            </w:r>
          </w:p>
        </w:tc>
        <w:tc>
          <w:tcPr>
            <w:tcW w:w="0" w:type="auto"/>
            <w:vAlign w:val="center"/>
            <w:hideMark/>
          </w:tcPr>
          <w:p w14:paraId="3D88534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Length Required</w:t>
            </w:r>
          </w:p>
        </w:tc>
        <w:tc>
          <w:tcPr>
            <w:tcW w:w="0" w:type="auto"/>
            <w:vAlign w:val="center"/>
            <w:hideMark/>
          </w:tcPr>
          <w:p w14:paraId="31F0D2AB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服务器无法处理客户端发送的不带Content-Length的请求信息</w:t>
            </w:r>
          </w:p>
        </w:tc>
      </w:tr>
      <w:tr w:rsidR="00BE4A1D" w:rsidRPr="00BE4A1D" w14:paraId="1F71DAD9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3C75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412</w:t>
            </w:r>
          </w:p>
        </w:tc>
        <w:tc>
          <w:tcPr>
            <w:tcW w:w="0" w:type="auto"/>
            <w:vAlign w:val="center"/>
            <w:hideMark/>
          </w:tcPr>
          <w:p w14:paraId="40A2E41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Precondition Failed</w:t>
            </w:r>
          </w:p>
        </w:tc>
        <w:tc>
          <w:tcPr>
            <w:tcW w:w="0" w:type="auto"/>
            <w:vAlign w:val="center"/>
            <w:hideMark/>
          </w:tcPr>
          <w:p w14:paraId="44161D6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客户端请求信息的先决条件错误</w:t>
            </w:r>
          </w:p>
        </w:tc>
      </w:tr>
      <w:tr w:rsidR="00BE4A1D" w:rsidRPr="00BE4A1D" w14:paraId="1A537808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56AA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413</w:t>
            </w:r>
          </w:p>
        </w:tc>
        <w:tc>
          <w:tcPr>
            <w:tcW w:w="0" w:type="auto"/>
            <w:vAlign w:val="center"/>
            <w:hideMark/>
          </w:tcPr>
          <w:p w14:paraId="153A89BA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Request Entity Too Large</w:t>
            </w:r>
          </w:p>
        </w:tc>
        <w:tc>
          <w:tcPr>
            <w:tcW w:w="0" w:type="auto"/>
            <w:vAlign w:val="center"/>
            <w:hideMark/>
          </w:tcPr>
          <w:p w14:paraId="01C2696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由于请求的实体过大，服务器无法处理，因此拒绝请求。为防止客户端的连续请求，服务器可能会关闭连接。如果只是服务器暂时无法处理，则会包含一个Retry-After的响应信息</w:t>
            </w:r>
          </w:p>
        </w:tc>
      </w:tr>
      <w:tr w:rsidR="00BE4A1D" w:rsidRPr="00BE4A1D" w14:paraId="7635E6D7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080E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414</w:t>
            </w:r>
          </w:p>
        </w:tc>
        <w:tc>
          <w:tcPr>
            <w:tcW w:w="0" w:type="auto"/>
            <w:vAlign w:val="center"/>
            <w:hideMark/>
          </w:tcPr>
          <w:p w14:paraId="52CF19E1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Request-URI Too Large</w:t>
            </w:r>
          </w:p>
        </w:tc>
        <w:tc>
          <w:tcPr>
            <w:tcW w:w="0" w:type="auto"/>
            <w:vAlign w:val="center"/>
            <w:hideMark/>
          </w:tcPr>
          <w:p w14:paraId="6E20AA6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请求的URI过长（URI通常为网址），服务器无法处理</w:t>
            </w:r>
          </w:p>
        </w:tc>
      </w:tr>
      <w:tr w:rsidR="00BE4A1D" w:rsidRPr="00BE4A1D" w14:paraId="7674EA57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5B394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415</w:t>
            </w:r>
          </w:p>
        </w:tc>
        <w:tc>
          <w:tcPr>
            <w:tcW w:w="0" w:type="auto"/>
            <w:vAlign w:val="center"/>
            <w:hideMark/>
          </w:tcPr>
          <w:p w14:paraId="6326F6C7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Unsupported Media Type</w:t>
            </w:r>
          </w:p>
        </w:tc>
        <w:tc>
          <w:tcPr>
            <w:tcW w:w="0" w:type="auto"/>
            <w:vAlign w:val="center"/>
            <w:hideMark/>
          </w:tcPr>
          <w:p w14:paraId="68D60B1B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服务器无法处理请求附带的媒体格式</w:t>
            </w:r>
          </w:p>
        </w:tc>
      </w:tr>
      <w:tr w:rsidR="00BE4A1D" w:rsidRPr="00BE4A1D" w14:paraId="29D167EB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EFC2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416</w:t>
            </w:r>
          </w:p>
        </w:tc>
        <w:tc>
          <w:tcPr>
            <w:tcW w:w="0" w:type="auto"/>
            <w:vAlign w:val="center"/>
            <w:hideMark/>
          </w:tcPr>
          <w:p w14:paraId="372C110D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Requested range not satisfiable</w:t>
            </w:r>
          </w:p>
        </w:tc>
        <w:tc>
          <w:tcPr>
            <w:tcW w:w="0" w:type="auto"/>
            <w:vAlign w:val="center"/>
            <w:hideMark/>
          </w:tcPr>
          <w:p w14:paraId="3096F212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客户端请求的范围无效</w:t>
            </w:r>
          </w:p>
        </w:tc>
      </w:tr>
      <w:tr w:rsidR="00BE4A1D" w:rsidRPr="00BE4A1D" w14:paraId="20549CAD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C71D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417</w:t>
            </w:r>
          </w:p>
        </w:tc>
        <w:tc>
          <w:tcPr>
            <w:tcW w:w="0" w:type="auto"/>
            <w:vAlign w:val="center"/>
            <w:hideMark/>
          </w:tcPr>
          <w:p w14:paraId="63F94722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Expectation Failed</w:t>
            </w:r>
          </w:p>
        </w:tc>
        <w:tc>
          <w:tcPr>
            <w:tcW w:w="0" w:type="auto"/>
            <w:vAlign w:val="center"/>
            <w:hideMark/>
          </w:tcPr>
          <w:p w14:paraId="6D2ADC5C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服务器无法满足Expect的请求头信息</w:t>
            </w:r>
          </w:p>
        </w:tc>
      </w:tr>
      <w:tr w:rsidR="00BE4A1D" w:rsidRPr="00BE4A1D" w14:paraId="733C49A6" w14:textId="77777777" w:rsidTr="00BE4A1D">
        <w:trPr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690B5803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BE4A1D" w:rsidRPr="00BE4A1D" w14:paraId="68E2A102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247FC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500</w:t>
            </w:r>
          </w:p>
        </w:tc>
        <w:tc>
          <w:tcPr>
            <w:tcW w:w="0" w:type="auto"/>
            <w:vAlign w:val="center"/>
            <w:hideMark/>
          </w:tcPr>
          <w:p w14:paraId="05F070E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Internal Server Error</w:t>
            </w:r>
          </w:p>
        </w:tc>
        <w:tc>
          <w:tcPr>
            <w:tcW w:w="0" w:type="auto"/>
            <w:vAlign w:val="center"/>
            <w:hideMark/>
          </w:tcPr>
          <w:p w14:paraId="742920F7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服务器内部错误，无法完成请求</w:t>
            </w:r>
          </w:p>
        </w:tc>
      </w:tr>
      <w:tr w:rsidR="00BE4A1D" w:rsidRPr="00BE4A1D" w14:paraId="4C307E6D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7BE8A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501</w:t>
            </w:r>
          </w:p>
        </w:tc>
        <w:tc>
          <w:tcPr>
            <w:tcW w:w="0" w:type="auto"/>
            <w:vAlign w:val="center"/>
            <w:hideMark/>
          </w:tcPr>
          <w:p w14:paraId="306594CB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Not Implemented</w:t>
            </w:r>
          </w:p>
        </w:tc>
        <w:tc>
          <w:tcPr>
            <w:tcW w:w="0" w:type="auto"/>
            <w:vAlign w:val="center"/>
            <w:hideMark/>
          </w:tcPr>
          <w:p w14:paraId="4409EF5C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服务器不支持请求的功能，无法完成请求</w:t>
            </w:r>
          </w:p>
        </w:tc>
      </w:tr>
      <w:tr w:rsidR="00BE4A1D" w:rsidRPr="00BE4A1D" w14:paraId="57DB436F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6F0BE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502</w:t>
            </w:r>
          </w:p>
        </w:tc>
        <w:tc>
          <w:tcPr>
            <w:tcW w:w="0" w:type="auto"/>
            <w:vAlign w:val="center"/>
            <w:hideMark/>
          </w:tcPr>
          <w:p w14:paraId="6E28F48F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Bad Gateway</w:t>
            </w:r>
          </w:p>
        </w:tc>
        <w:tc>
          <w:tcPr>
            <w:tcW w:w="0" w:type="auto"/>
            <w:vAlign w:val="center"/>
            <w:hideMark/>
          </w:tcPr>
          <w:p w14:paraId="343B0929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作为网关或者代理工作的服务器尝试执行请求时，从远程服务器接收到了一个无效的响应</w:t>
            </w:r>
          </w:p>
        </w:tc>
      </w:tr>
      <w:tr w:rsidR="00BE4A1D" w:rsidRPr="00BE4A1D" w14:paraId="6D93E1B4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6D57D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503</w:t>
            </w:r>
          </w:p>
        </w:tc>
        <w:tc>
          <w:tcPr>
            <w:tcW w:w="0" w:type="auto"/>
            <w:vAlign w:val="center"/>
            <w:hideMark/>
          </w:tcPr>
          <w:p w14:paraId="2E28DFEC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Service Unavailable</w:t>
            </w:r>
          </w:p>
        </w:tc>
        <w:tc>
          <w:tcPr>
            <w:tcW w:w="0" w:type="auto"/>
            <w:vAlign w:val="center"/>
            <w:hideMark/>
          </w:tcPr>
          <w:p w14:paraId="71232D7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由于超载或系统维护，服务器暂时的无法处理客户端的请求。延时的长度可包含在服务器的Retry-After头信息中</w:t>
            </w:r>
          </w:p>
        </w:tc>
      </w:tr>
      <w:tr w:rsidR="00BE4A1D" w:rsidRPr="00BE4A1D" w14:paraId="109220B7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6AE80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504</w:t>
            </w:r>
          </w:p>
        </w:tc>
        <w:tc>
          <w:tcPr>
            <w:tcW w:w="0" w:type="auto"/>
            <w:vAlign w:val="center"/>
            <w:hideMark/>
          </w:tcPr>
          <w:p w14:paraId="7BA144EE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Gateway Time-out</w:t>
            </w:r>
          </w:p>
        </w:tc>
        <w:tc>
          <w:tcPr>
            <w:tcW w:w="0" w:type="auto"/>
            <w:vAlign w:val="center"/>
            <w:hideMark/>
          </w:tcPr>
          <w:p w14:paraId="74DE55E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充当网关或代理的服务器，未及时从远端服务器获取请求</w:t>
            </w:r>
          </w:p>
        </w:tc>
      </w:tr>
      <w:tr w:rsidR="00BE4A1D" w:rsidRPr="00BE4A1D" w14:paraId="581BDB46" w14:textId="77777777" w:rsidTr="00BE4A1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FDBCF5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505</w:t>
            </w:r>
          </w:p>
        </w:tc>
        <w:tc>
          <w:tcPr>
            <w:tcW w:w="0" w:type="auto"/>
            <w:vAlign w:val="center"/>
            <w:hideMark/>
          </w:tcPr>
          <w:p w14:paraId="3146F0DA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HTTP Version not supported</w:t>
            </w:r>
          </w:p>
        </w:tc>
        <w:tc>
          <w:tcPr>
            <w:tcW w:w="0" w:type="auto"/>
            <w:vAlign w:val="center"/>
            <w:hideMark/>
          </w:tcPr>
          <w:p w14:paraId="0992999D" w14:textId="77777777" w:rsidR="00BE4A1D" w:rsidRPr="00BE4A1D" w:rsidRDefault="00BE4A1D" w:rsidP="00BE4A1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E4A1D">
              <w:rPr>
                <w:rFonts w:ascii="宋体" w:eastAsia="宋体" w:hAnsi="宋体" w:cs="宋体"/>
                <w:kern w:val="0"/>
                <w:sz w:val="24"/>
                <w:szCs w:val="24"/>
              </w:rPr>
              <w:t>服务器不支持请求的HTTP协议的版本，无法完成处理</w:t>
            </w:r>
          </w:p>
        </w:tc>
      </w:tr>
    </w:tbl>
    <w:p w14:paraId="2A3D93D2" w14:textId="3D599193" w:rsidR="00BE4A1D" w:rsidRDefault="00BE4A1D" w:rsidP="00BE4A1D">
      <w:r>
        <w:rPr>
          <w:noProof/>
        </w:rPr>
        <w:lastRenderedPageBreak/>
        <w:drawing>
          <wp:inline distT="0" distB="0" distL="0" distR="0" wp14:anchorId="6C95D647" wp14:editId="084E427E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77EA" w14:textId="0C5860D3" w:rsidR="00BE4A1D" w:rsidRDefault="00BE4A1D" w:rsidP="00BE4A1D">
      <w:r>
        <w:rPr>
          <w:noProof/>
        </w:rPr>
        <w:drawing>
          <wp:inline distT="0" distB="0" distL="0" distR="0" wp14:anchorId="6282505C" wp14:editId="78A9275F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3520" w14:textId="62B31E05" w:rsidR="00BE4A1D" w:rsidRPr="00BE4A1D" w:rsidRDefault="00BE4A1D" w:rsidP="00BE4A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39DA1" wp14:editId="216CA27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4A1D" w:rsidRPr="00BE4A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FF6E3A"/>
    <w:multiLevelType w:val="hybridMultilevel"/>
    <w:tmpl w:val="051ECB0A"/>
    <w:lvl w:ilvl="0" w:tplc="7510529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DB6"/>
    <w:rsid w:val="003340AF"/>
    <w:rsid w:val="00396E7B"/>
    <w:rsid w:val="003F5DB6"/>
    <w:rsid w:val="00BE4A1D"/>
    <w:rsid w:val="00EB1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B770E"/>
  <w15:chartTrackingRefBased/>
  <w15:docId w15:val="{F8C5D677-14CF-405E-B428-BDDB5A135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6E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2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192</Words>
  <Characters>1098</Characters>
  <Application>Microsoft Office Word</Application>
  <DocSecurity>0</DocSecurity>
  <Lines>9</Lines>
  <Paragraphs>2</Paragraphs>
  <ScaleCrop>false</ScaleCrop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3</cp:revision>
  <dcterms:created xsi:type="dcterms:W3CDTF">2019-09-05T03:09:00Z</dcterms:created>
  <dcterms:modified xsi:type="dcterms:W3CDTF">2019-09-05T03:42:00Z</dcterms:modified>
</cp:coreProperties>
</file>